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7E1B6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957CD8">
              <w:rPr>
                <w:rFonts w:ascii="Times New Roman" w:eastAsia="Times New Roman" w:hAnsi="Times New Roman" w:cs="Times New Roman"/>
              </w:rPr>
              <w:t xml:space="preserve"> </w:t>
            </w:r>
            <w:r w:rsidR="007E1B6F">
              <w:rPr>
                <w:rFonts w:ascii="Times New Roman" w:eastAsia="Times New Roman" w:hAnsi="Times New Roman" w:cs="Times New Roman"/>
              </w:rPr>
              <w:t>25065</w:t>
            </w:r>
            <w:bookmarkStart w:id="0" w:name="_GoBack"/>
            <w:bookmarkEnd w:id="0"/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4D55">
              <w:rPr>
                <w:rFonts w:ascii="Times New Roman" w:eastAsia="Times New Roman" w:hAnsi="Times New Roman" w:cs="Times New Roman"/>
                <w:sz w:val="24"/>
              </w:rPr>
              <w:t>16.09.2021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HALĂ SERVICII– COLECTAREA, TRATAREA ȘI ELIMINAREA DEȘEURILOR NEPERICULOASE, ÎMPREJMUIRE ȘI BRANȘAMENTE UTILITĂȚI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4D55">
        <w:rPr>
          <w:rFonts w:ascii="Times New Roman" w:eastAsia="Times New Roman" w:hAnsi="Times New Roman" w:cs="Times New Roman"/>
          <w:sz w:val="24"/>
        </w:rPr>
        <w:t>S.C. ROMAX MDM S.R.L.</w:t>
      </w:r>
      <w:r w:rsidR="00AE33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464D55"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464D55">
        <w:rPr>
          <w:rFonts w:ascii="Times New Roman" w:eastAsia="Times New Roman" w:hAnsi="Times New Roman" w:cs="Times New Roman"/>
          <w:sz w:val="24"/>
        </w:rPr>
        <w:t>2150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64D55">
        <w:rPr>
          <w:rFonts w:ascii="Times New Roman" w:eastAsia="Times New Roman" w:hAnsi="Times New Roman" w:cs="Times New Roman"/>
          <w:sz w:val="24"/>
        </w:rPr>
        <w:t>50594</w:t>
      </w:r>
      <w:r>
        <w:rPr>
          <w:rFonts w:ascii="Times New Roman" w:eastAsia="Times New Roman" w:hAnsi="Times New Roman" w:cs="Times New Roman"/>
        </w:rPr>
        <w:t xml:space="preserve">, cad </w:t>
      </w:r>
      <w:r w:rsidR="00464D55">
        <w:rPr>
          <w:rFonts w:ascii="Times New Roman" w:eastAsia="Times New Roman" w:hAnsi="Times New Roman" w:cs="Times New Roman"/>
        </w:rPr>
        <w:t>50594</w:t>
      </w:r>
      <w:proofErr w:type="gramStart"/>
      <w:r>
        <w:rPr>
          <w:rFonts w:ascii="Times New Roman" w:eastAsia="Times New Roman" w:hAnsi="Times New Roman" w:cs="Times New Roman"/>
          <w:sz w:val="24"/>
        </w:rPr>
        <w:t>,  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64D55">
        <w:rPr>
          <w:rFonts w:ascii="Times New Roman" w:eastAsia="Times New Roman" w:hAnsi="Times New Roman" w:cs="Times New Roman"/>
          <w:sz w:val="24"/>
        </w:rPr>
        <w:t xml:space="preserve">193 din </w:t>
      </w:r>
      <w:proofErr w:type="gramStart"/>
      <w:r w:rsidR="00464D55">
        <w:rPr>
          <w:rFonts w:ascii="Times New Roman" w:eastAsia="Times New Roman" w:hAnsi="Times New Roman" w:cs="Times New Roman"/>
          <w:sz w:val="24"/>
        </w:rPr>
        <w:t>15.07.2020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 w:rsidR="00B22757">
        <w:rPr>
          <w:rFonts w:ascii="Times New Roman" w:eastAsia="Times New Roman" w:hAnsi="Times New Roman" w:cs="Times New Roman"/>
          <w:sz w:val="24"/>
        </w:rPr>
        <w:t>:</w:t>
      </w:r>
      <w:r w:rsidR="00464D55">
        <w:rPr>
          <w:rFonts w:ascii="Times New Roman" w:hAnsi="Times New Roman"/>
          <w:sz w:val="24"/>
          <w:szCs w:val="24"/>
        </w:rPr>
        <w:t xml:space="preserve"> HALĂ SERVICII– COLECTAREA, TRATAREA ȘI ELIMINAREA DEȘEURILOR NEPERICULOASE, ÎMPREJMUIRE ȘI BRANȘAMENTE UTILITĂȚI, </w:t>
      </w:r>
      <w:proofErr w:type="spellStart"/>
      <w:r w:rsidR="00464D55">
        <w:rPr>
          <w:rFonts w:ascii="Times New Roman" w:hAnsi="Times New Roman"/>
          <w:sz w:val="24"/>
          <w:szCs w:val="24"/>
        </w:rPr>
        <w:t>în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D55">
        <w:rPr>
          <w:rFonts w:ascii="Times New Roman" w:hAnsi="Times New Roman"/>
          <w:sz w:val="24"/>
          <w:szCs w:val="24"/>
        </w:rPr>
        <w:t>municipiul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464D55">
        <w:rPr>
          <w:rFonts w:ascii="Times New Roman" w:hAnsi="Times New Roman"/>
          <w:sz w:val="24"/>
          <w:szCs w:val="24"/>
        </w:rPr>
        <w:t>Libertății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D55">
        <w:rPr>
          <w:rFonts w:ascii="Times New Roman" w:hAnsi="Times New Roman"/>
          <w:sz w:val="24"/>
          <w:szCs w:val="24"/>
        </w:rPr>
        <w:t>nr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D55">
        <w:rPr>
          <w:rFonts w:ascii="Times New Roman" w:hAnsi="Times New Roman"/>
          <w:sz w:val="24"/>
          <w:szCs w:val="24"/>
        </w:rPr>
        <w:t>4 ,</w:t>
      </w:r>
      <w:proofErr w:type="gramEnd"/>
      <w:r w:rsidR="00464D55">
        <w:rPr>
          <w:rFonts w:ascii="Times New Roman" w:hAnsi="Times New Roman"/>
          <w:sz w:val="24"/>
          <w:szCs w:val="24"/>
        </w:rPr>
        <w:t xml:space="preserve"> </w:t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327BDD"/>
    <w:rsid w:val="00464D55"/>
    <w:rsid w:val="00642484"/>
    <w:rsid w:val="007E1B6F"/>
    <w:rsid w:val="007E32B9"/>
    <w:rsid w:val="0081556D"/>
    <w:rsid w:val="00903553"/>
    <w:rsid w:val="00957CD8"/>
    <w:rsid w:val="009B7BF3"/>
    <w:rsid w:val="00A944DF"/>
    <w:rsid w:val="00AE3331"/>
    <w:rsid w:val="00B22757"/>
    <w:rsid w:val="00B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2021-06-25T05:40:00Z</cp:lastPrinted>
  <dcterms:created xsi:type="dcterms:W3CDTF">2021-09-16T06:03:00Z</dcterms:created>
  <dcterms:modified xsi:type="dcterms:W3CDTF">2021-09-16T08:47:00Z</dcterms:modified>
</cp:coreProperties>
</file>